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85" w:rsidRPr="00204785" w:rsidRDefault="00204785" w:rsidP="00F466F0">
      <w:pPr>
        <w:pStyle w:val="a4"/>
        <w:jc w:val="center"/>
      </w:pPr>
      <w:r w:rsidRPr="00204785">
        <w:t>Публичная оферта</w:t>
      </w:r>
    </w:p>
    <w:p w:rsidR="00204785" w:rsidRPr="00204785" w:rsidRDefault="00204785" w:rsidP="00F466F0">
      <w:pPr>
        <w:pStyle w:val="a4"/>
        <w:jc w:val="center"/>
      </w:pPr>
      <w:r w:rsidRPr="00204785">
        <w:t xml:space="preserve">о добровольном безвозмездном пожертвовании № </w:t>
      </w:r>
      <w:r>
        <w:t>040420-</w:t>
      </w:r>
      <w:r w:rsidRPr="00204785">
        <w:t>ФЛ</w:t>
      </w:r>
    </w:p>
    <w:p w:rsidR="00F466F0" w:rsidRDefault="00F466F0" w:rsidP="00204785">
      <w:pPr>
        <w:pStyle w:val="a4"/>
      </w:pPr>
    </w:p>
    <w:p w:rsidR="00204785" w:rsidRPr="00204785" w:rsidRDefault="00204785" w:rsidP="00FC71B5">
      <w:pPr>
        <w:pStyle w:val="a4"/>
      </w:pPr>
      <w:r w:rsidRPr="00204785">
        <w:t xml:space="preserve">г. Минск                                        </w:t>
      </w:r>
      <w:r>
        <w:t xml:space="preserve">                      </w:t>
      </w:r>
      <w:r w:rsidR="00FC71B5">
        <w:t xml:space="preserve">                                                              </w:t>
      </w:r>
      <w:r>
        <w:t xml:space="preserve">    </w:t>
      </w:r>
      <w:proofErr w:type="gramStart"/>
      <w:r>
        <w:t>   «</w:t>
      </w:r>
      <w:proofErr w:type="gramEnd"/>
      <w:r>
        <w:t>04</w:t>
      </w:r>
      <w:r w:rsidRPr="00204785">
        <w:t xml:space="preserve">» </w:t>
      </w:r>
      <w:r>
        <w:t>апреля</w:t>
      </w:r>
      <w:r w:rsidRPr="00204785">
        <w:t xml:space="preserve"> 20</w:t>
      </w:r>
      <w:r>
        <w:t>20</w:t>
      </w:r>
      <w:r w:rsidRPr="00204785">
        <w:t xml:space="preserve"> г.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>
        <w:t xml:space="preserve">Местный благотворительный </w:t>
      </w:r>
      <w:r w:rsidRPr="00204785">
        <w:t>фонд «</w:t>
      </w:r>
      <w:proofErr w:type="spellStart"/>
      <w:r>
        <w:t>ВоБлаго</w:t>
      </w:r>
      <w:proofErr w:type="spellEnd"/>
      <w:r w:rsidRPr="00204785">
        <w:t xml:space="preserve">», в лице директора </w:t>
      </w:r>
      <w:proofErr w:type="spellStart"/>
      <w:r>
        <w:t>Петкевич</w:t>
      </w:r>
      <w:proofErr w:type="spellEnd"/>
      <w:r>
        <w:t xml:space="preserve"> Лилии </w:t>
      </w:r>
      <w:proofErr w:type="spellStart"/>
      <w:r>
        <w:t>Тадеушевны</w:t>
      </w:r>
      <w:proofErr w:type="spellEnd"/>
      <w:r w:rsidRPr="00204785">
        <w:t>, действующе</w:t>
      </w:r>
      <w:r>
        <w:t>й на основании Устава, именуемый</w:t>
      </w:r>
      <w:r w:rsidRPr="00204785">
        <w:t xml:space="preserve"> в</w:t>
      </w:r>
      <w:r>
        <w:t xml:space="preserve"> </w:t>
      </w:r>
      <w:r w:rsidRPr="00204785">
        <w:t>дальнейшем «</w:t>
      </w:r>
      <w:proofErr w:type="spellStart"/>
      <w:r w:rsidRPr="00204785">
        <w:t>Благополучатель</w:t>
      </w:r>
      <w:proofErr w:type="spellEnd"/>
      <w:r w:rsidRPr="00204785">
        <w:t>», настоящим предлагает физическим лицам или</w:t>
      </w:r>
      <w:r>
        <w:t xml:space="preserve"> </w:t>
      </w:r>
      <w:r w:rsidRPr="00204785">
        <w:t>их предста</w:t>
      </w:r>
      <w:r>
        <w:t xml:space="preserve">вителям, именуемым в дальнейшем </w:t>
      </w:r>
      <w:r w:rsidRPr="00204785">
        <w:t>«Жертвователь», совместно</w:t>
      </w:r>
      <w:r>
        <w:t xml:space="preserve"> </w:t>
      </w:r>
      <w:r w:rsidRPr="00204785">
        <w:t>именуемые «Стороны», заключить Договор о добровольном безвозмездном</w:t>
      </w:r>
    </w:p>
    <w:p w:rsidR="00204785" w:rsidRPr="00204785" w:rsidRDefault="00204785" w:rsidP="00204785">
      <w:pPr>
        <w:pStyle w:val="a4"/>
      </w:pPr>
      <w:r w:rsidRPr="00204785">
        <w:t>пожертвовании на нижеследующих условиях: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1. Общие положения о публичной оферте</w:t>
      </w:r>
    </w:p>
    <w:p w:rsidR="00204785" w:rsidRPr="00204785" w:rsidRDefault="00204785" w:rsidP="00204785">
      <w:pPr>
        <w:pStyle w:val="a4"/>
      </w:pPr>
      <w:r w:rsidRPr="00204785">
        <w:t>1.1. Данное предложение является публичной офертой в соответствии с пунктом</w:t>
      </w:r>
      <w:r>
        <w:t xml:space="preserve"> </w:t>
      </w:r>
      <w:r w:rsidRPr="00204785">
        <w:t>2 статьи 407 Гражданского Кодекса Республики Беларусь.</w:t>
      </w:r>
    </w:p>
    <w:p w:rsidR="00204785" w:rsidRPr="00204785" w:rsidRDefault="00204785" w:rsidP="00204785">
      <w:pPr>
        <w:pStyle w:val="a4"/>
      </w:pPr>
      <w:r w:rsidRPr="00204785">
        <w:t>1.2. Акцептом настоящей оферты является осуществление Жертвователем</w:t>
      </w:r>
      <w:r>
        <w:t xml:space="preserve"> </w:t>
      </w:r>
      <w:r w:rsidRPr="00204785">
        <w:t xml:space="preserve">перечисления денежных средств на банковский счёт </w:t>
      </w:r>
      <w:proofErr w:type="spellStart"/>
      <w:r w:rsidRPr="00204785">
        <w:t>Благополучателя</w:t>
      </w:r>
      <w:proofErr w:type="spellEnd"/>
      <w:r w:rsidRPr="00204785">
        <w:t xml:space="preserve"> в качестве</w:t>
      </w:r>
      <w:r>
        <w:t xml:space="preserve"> </w:t>
      </w:r>
      <w:r w:rsidRPr="00204785">
        <w:t>добровольного безвозмездного пожертвования на поддержку и обеспечение</w:t>
      </w:r>
      <w:r>
        <w:t xml:space="preserve"> </w:t>
      </w:r>
      <w:r w:rsidRPr="00204785">
        <w:t xml:space="preserve">уставной деятельности </w:t>
      </w:r>
      <w:proofErr w:type="spellStart"/>
      <w:r w:rsidRPr="00204785">
        <w:t>Благополучателя</w:t>
      </w:r>
      <w:proofErr w:type="spellEnd"/>
      <w:r w:rsidRPr="00204785">
        <w:t>.</w:t>
      </w:r>
      <w:r w:rsidR="00B52298">
        <w:t xml:space="preserve"> </w:t>
      </w:r>
      <w:r w:rsidRPr="00204785">
        <w:t xml:space="preserve">Поддержка </w:t>
      </w:r>
      <w:proofErr w:type="spellStart"/>
      <w:r w:rsidRPr="00204785">
        <w:t>Благополучателя</w:t>
      </w:r>
      <w:proofErr w:type="spellEnd"/>
      <w:r w:rsidRPr="00204785">
        <w:t xml:space="preserve"> включает денежные средства, направленные на</w:t>
      </w:r>
      <w:r>
        <w:t xml:space="preserve"> </w:t>
      </w:r>
      <w:r w:rsidRPr="00204785">
        <w:t>оплату административно-хозяйственных расходов, прочих расходов и нужд</w:t>
      </w:r>
      <w:r>
        <w:t xml:space="preserve"> </w:t>
      </w:r>
      <w:proofErr w:type="spellStart"/>
      <w:r w:rsidRPr="00204785">
        <w:t>Благополучателя</w:t>
      </w:r>
      <w:proofErr w:type="spellEnd"/>
      <w:r w:rsidRPr="00204785">
        <w:t>.</w:t>
      </w:r>
    </w:p>
    <w:p w:rsidR="00204785" w:rsidRPr="00204785" w:rsidRDefault="00204785" w:rsidP="00204785">
      <w:pPr>
        <w:pStyle w:val="a4"/>
      </w:pPr>
      <w:r w:rsidRPr="00204785">
        <w:t>1.3. Оферта вступает в силу со дня, следующего за днём её публикации на</w:t>
      </w:r>
      <w:r>
        <w:t xml:space="preserve"> официальном сайте</w:t>
      </w:r>
      <w:r w:rsidRPr="00204785">
        <w:t xml:space="preserve"> </w:t>
      </w:r>
      <w:proofErr w:type="spellStart"/>
      <w:r w:rsidRPr="00204785">
        <w:t>Благополучателя</w:t>
      </w:r>
      <w:proofErr w:type="spellEnd"/>
      <w:r w:rsidRPr="00204785">
        <w:t xml:space="preserve"> – </w:t>
      </w:r>
      <w:hyperlink r:id="rId4" w:history="1">
        <w:proofErr w:type="gramStart"/>
        <w:r w:rsidRPr="00FF05B9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FF05B9">
          <w:rPr>
            <w:rStyle w:val="a3"/>
            <w:lang w:val="en-US"/>
          </w:rPr>
          <w:t>blagohelp</w:t>
        </w:r>
        <w:proofErr w:type="spellEnd"/>
        <w:r w:rsidRPr="00FF05B9">
          <w:rPr>
            <w:rStyle w:val="a3"/>
          </w:rPr>
          <w:t>.</w:t>
        </w:r>
        <w:r w:rsidRPr="00FF05B9">
          <w:rPr>
            <w:rStyle w:val="a3"/>
            <w:lang w:val="en-US"/>
          </w:rPr>
          <w:t>com</w:t>
        </w:r>
      </w:hyperlink>
      <w:r w:rsidRPr="00204785">
        <w:t xml:space="preserve"> ,</w:t>
      </w:r>
      <w:proofErr w:type="gramEnd"/>
      <w:r w:rsidRPr="00204785">
        <w:t xml:space="preserve"> в дальнейшем</w:t>
      </w:r>
      <w:r>
        <w:t xml:space="preserve"> </w:t>
      </w:r>
      <w:r w:rsidRPr="00204785">
        <w:t>«Сайт».</w:t>
      </w:r>
    </w:p>
    <w:p w:rsidR="00204785" w:rsidRPr="00204785" w:rsidRDefault="00204785" w:rsidP="00204785">
      <w:pPr>
        <w:pStyle w:val="a4"/>
      </w:pPr>
      <w:r w:rsidRPr="00204785">
        <w:t xml:space="preserve">1.4. Текст настоящей оферты может быть изменен </w:t>
      </w:r>
      <w:proofErr w:type="spellStart"/>
      <w:r w:rsidRPr="00204785">
        <w:t>Благополучателем</w:t>
      </w:r>
      <w:proofErr w:type="spellEnd"/>
      <w:r w:rsidRPr="00204785">
        <w:t xml:space="preserve"> без предварительного уведомления и действуют со дня, следующего за днём его размещения на Сайте.</w:t>
      </w:r>
    </w:p>
    <w:p w:rsidR="00204785" w:rsidRPr="00204785" w:rsidRDefault="00204785" w:rsidP="00204785">
      <w:pPr>
        <w:pStyle w:val="a4"/>
      </w:pPr>
      <w:r w:rsidRPr="00204785">
        <w:t>1.5. Оферта является бессрочной и действует до дня, следующего за днем размещения на Сайте извещения об отмене Оферты. Получатель вправе отменить Оферту в любое время без объяснения причин.</w:t>
      </w:r>
    </w:p>
    <w:p w:rsidR="00204785" w:rsidRPr="00204785" w:rsidRDefault="00204785" w:rsidP="00204785">
      <w:pPr>
        <w:pStyle w:val="a4"/>
      </w:pPr>
      <w:r w:rsidRPr="00204785">
        <w:t>1.6. Недействительность одного или нескольких условий Оферты не влечёт</w:t>
      </w:r>
      <w:r w:rsidRPr="00E13DA3">
        <w:t xml:space="preserve"> </w:t>
      </w:r>
      <w:r w:rsidRPr="00204785">
        <w:t>недействительности всех остальных условий Оферты.</w:t>
      </w:r>
    </w:p>
    <w:p w:rsidR="00204785" w:rsidRPr="00204785" w:rsidRDefault="00204785" w:rsidP="00204785">
      <w:pPr>
        <w:pStyle w:val="a4"/>
      </w:pPr>
      <w:r w:rsidRPr="00204785">
        <w:t>1.7. Принимая условия настоящей Оферты, Жертвователь подтверждает тот</w:t>
      </w:r>
      <w:r w:rsidR="00E13DA3" w:rsidRPr="00E13DA3">
        <w:t xml:space="preserve"> </w:t>
      </w:r>
      <w:r w:rsidRPr="00204785">
        <w:t>факт, что:</w:t>
      </w:r>
    </w:p>
    <w:p w:rsidR="00204785" w:rsidRPr="00204785" w:rsidRDefault="00204785" w:rsidP="00204785">
      <w:pPr>
        <w:pStyle w:val="a4"/>
      </w:pPr>
      <w:r w:rsidRPr="00204785">
        <w:t>- Пожертвование носит добровольный и безвозмездный характер.</w:t>
      </w:r>
    </w:p>
    <w:p w:rsidR="00204785" w:rsidRPr="00204785" w:rsidRDefault="00204785" w:rsidP="00204785">
      <w:pPr>
        <w:pStyle w:val="a4"/>
      </w:pPr>
      <w:r w:rsidRPr="00204785">
        <w:t>- Перевод пожертвования не связан с предпринимательской деятельностью.</w:t>
      </w:r>
    </w:p>
    <w:p w:rsidR="00204785" w:rsidRPr="00204785" w:rsidRDefault="00204785" w:rsidP="00204785">
      <w:pPr>
        <w:pStyle w:val="a4"/>
      </w:pPr>
      <w:r w:rsidRPr="00204785">
        <w:t>- Правовой статус Жертвователя соответствует условиям пункта 4.1 настоящей</w:t>
      </w:r>
      <w:r w:rsidR="00F466F0" w:rsidRPr="00DA0416">
        <w:t xml:space="preserve"> </w:t>
      </w:r>
      <w:r w:rsidRPr="00204785">
        <w:t>публичной оферты.</w:t>
      </w:r>
    </w:p>
    <w:p w:rsidR="00204785" w:rsidRPr="00204785" w:rsidRDefault="00204785" w:rsidP="00204785">
      <w:pPr>
        <w:pStyle w:val="a4"/>
      </w:pPr>
      <w:r w:rsidRPr="00204785">
        <w:t>1.8. Договор, заключенный в результате акцепта настоящей Оферты, считается</w:t>
      </w:r>
      <w:r w:rsidR="00E13DA3" w:rsidRPr="00E13DA3">
        <w:t xml:space="preserve"> </w:t>
      </w:r>
      <w:r w:rsidRPr="00204785">
        <w:t>заключенным в письменной форме.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2. Предмет договора</w:t>
      </w:r>
    </w:p>
    <w:p w:rsidR="00204785" w:rsidRPr="00204785" w:rsidRDefault="00204785" w:rsidP="00204785">
      <w:pPr>
        <w:pStyle w:val="a4"/>
      </w:pPr>
      <w:r w:rsidRPr="00204785">
        <w:t>2.1. Жертвователь в качестве добровольного безвозмездного пожертвования</w:t>
      </w:r>
      <w:r w:rsidR="00E13DA3" w:rsidRPr="00E13DA3">
        <w:t xml:space="preserve"> </w:t>
      </w:r>
      <w:r w:rsidRPr="00204785">
        <w:t>перечисляет собственные денежные средства на банковский счёт</w:t>
      </w:r>
      <w:r w:rsidR="00E13DA3" w:rsidRPr="00E13DA3">
        <w:t xml:space="preserve"> </w:t>
      </w:r>
      <w:proofErr w:type="spellStart"/>
      <w:r w:rsidRPr="00204785">
        <w:t>Благополучателя</w:t>
      </w:r>
      <w:proofErr w:type="spellEnd"/>
      <w:r w:rsidRPr="00204785">
        <w:t xml:space="preserve">, а </w:t>
      </w:r>
      <w:proofErr w:type="spellStart"/>
      <w:r w:rsidRPr="00204785">
        <w:t>Благополучатель</w:t>
      </w:r>
      <w:proofErr w:type="spellEnd"/>
      <w:r w:rsidRPr="00204785">
        <w:t xml:space="preserve"> принимает пожертвование и использует</w:t>
      </w:r>
      <w:r w:rsidR="00E13DA3" w:rsidRPr="00E13DA3">
        <w:t xml:space="preserve"> </w:t>
      </w:r>
      <w:r w:rsidRPr="00204785">
        <w:t>его на поддержку организации и обеспечение ее уставных целей. Факт передачи</w:t>
      </w:r>
      <w:r w:rsidR="00E13DA3" w:rsidRPr="00E13DA3">
        <w:t xml:space="preserve"> </w:t>
      </w:r>
      <w:r w:rsidRPr="00204785">
        <w:t>пожертвования в порядке, определенном статьей 5 настоящей Оферты,</w:t>
      </w:r>
    </w:p>
    <w:p w:rsidR="00204785" w:rsidRPr="00204785" w:rsidRDefault="00204785" w:rsidP="00204785">
      <w:pPr>
        <w:pStyle w:val="a4"/>
      </w:pPr>
      <w:r w:rsidRPr="00204785">
        <w:t>свидетельствует о полном согласии Жертвователя с условиями договора о</w:t>
      </w:r>
      <w:r w:rsidR="00E13DA3" w:rsidRPr="00E13DA3">
        <w:t xml:space="preserve"> </w:t>
      </w:r>
      <w:r w:rsidRPr="00204785">
        <w:t>добровольном безвозмездном пожертвовании, изложенном в настоящей</w:t>
      </w:r>
      <w:r w:rsidR="00E13DA3" w:rsidRPr="00E13DA3">
        <w:t xml:space="preserve"> </w:t>
      </w:r>
      <w:r w:rsidRPr="00204785">
        <w:t>Оферте.</w:t>
      </w:r>
    </w:p>
    <w:p w:rsidR="00204785" w:rsidRPr="00204785" w:rsidRDefault="00204785" w:rsidP="00204785">
      <w:pPr>
        <w:pStyle w:val="a4"/>
      </w:pPr>
      <w:r w:rsidRPr="00204785">
        <w:t>2.2. Выполнение Жертвователем действий, указанных в пункте 2.1. является</w:t>
      </w:r>
      <w:r w:rsidR="00E13DA3" w:rsidRPr="00E13DA3">
        <w:t xml:space="preserve"> </w:t>
      </w:r>
      <w:r w:rsidRPr="00204785">
        <w:t>пожертвованием в соответствии со статьей 553 Гражданского кодекса</w:t>
      </w:r>
      <w:r w:rsidR="00E13DA3" w:rsidRPr="00E13DA3">
        <w:t xml:space="preserve"> </w:t>
      </w:r>
      <w:r w:rsidRPr="00204785">
        <w:t>Республики Беларусь.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 xml:space="preserve">3. Деятельность </w:t>
      </w:r>
      <w:proofErr w:type="spellStart"/>
      <w:r w:rsidRPr="00204785">
        <w:t>Благополучателя</w:t>
      </w:r>
      <w:proofErr w:type="spellEnd"/>
    </w:p>
    <w:p w:rsidR="00DA0416" w:rsidRDefault="00204785" w:rsidP="00204785">
      <w:pPr>
        <w:pStyle w:val="a4"/>
      </w:pPr>
      <w:r w:rsidRPr="00204785">
        <w:t xml:space="preserve">3.1. Целью </w:t>
      </w:r>
      <w:proofErr w:type="spellStart"/>
      <w:r w:rsidRPr="00204785">
        <w:t>Благополучателя</w:t>
      </w:r>
      <w:proofErr w:type="spellEnd"/>
      <w:r w:rsidRPr="00204785">
        <w:t xml:space="preserve"> является </w:t>
      </w:r>
      <w:r w:rsidR="00DA0416">
        <w:t>осуществление благотворительной деятельности по бескорыстной</w:t>
      </w:r>
      <w:r w:rsidR="00FC71B5">
        <w:t xml:space="preserve"> </w:t>
      </w:r>
      <w:r w:rsidR="00B52298">
        <w:t>(</w:t>
      </w:r>
      <w:r w:rsidR="00DA0416">
        <w:t>безвозм</w:t>
      </w:r>
      <w:r w:rsidR="00B52298">
        <w:t>ездной или на льготных условиях</w:t>
      </w:r>
      <w:r w:rsidR="00DA0416">
        <w:t xml:space="preserve">) передаче гражданам или юридическим лицам </w:t>
      </w:r>
      <w:proofErr w:type="gramStart"/>
      <w:r w:rsidR="00DA0416">
        <w:t>имущества  и</w:t>
      </w:r>
      <w:proofErr w:type="gramEnd"/>
      <w:r w:rsidR="00DA0416">
        <w:t xml:space="preserve"> денежных средств, по бескорыстному выполнению работ, предоставлению услуг, оказанию иной поддержки малообеспеченным, инвалидам и лицам, которые в силу своих физических и интеллектуальных особенностей не способны самостоятельно реализовать свои права и законные интересы.</w:t>
      </w:r>
    </w:p>
    <w:p w:rsidR="00204785" w:rsidRPr="00204785" w:rsidRDefault="00204785" w:rsidP="00204785">
      <w:pPr>
        <w:pStyle w:val="a4"/>
      </w:pPr>
      <w:r w:rsidRPr="00204785">
        <w:t xml:space="preserve">3.2. </w:t>
      </w:r>
      <w:proofErr w:type="spellStart"/>
      <w:r w:rsidRPr="00204785">
        <w:t>Благополучатель</w:t>
      </w:r>
      <w:proofErr w:type="spellEnd"/>
      <w:r w:rsidRPr="00204785">
        <w:t xml:space="preserve"> публикует информацию о своей работе, целях и задачах,</w:t>
      </w:r>
      <w:r w:rsidR="00E13DA3" w:rsidRPr="00F466F0">
        <w:t xml:space="preserve"> </w:t>
      </w:r>
      <w:r w:rsidRPr="00204785">
        <w:t xml:space="preserve">мероприятиях и результатах на сайте </w:t>
      </w:r>
      <w:hyperlink r:id="rId5" w:history="1">
        <w:r w:rsidR="00DA0416" w:rsidRPr="00FF05B9">
          <w:rPr>
            <w:rStyle w:val="a3"/>
          </w:rPr>
          <w:t>http://</w:t>
        </w:r>
        <w:proofErr w:type="spellStart"/>
        <w:r w:rsidR="00DA0416" w:rsidRPr="00FF05B9">
          <w:rPr>
            <w:rStyle w:val="a3"/>
            <w:lang w:val="en-US"/>
          </w:rPr>
          <w:t>blagohelp</w:t>
        </w:r>
        <w:proofErr w:type="spellEnd"/>
        <w:r w:rsidR="00DA0416" w:rsidRPr="00FF05B9">
          <w:rPr>
            <w:rStyle w:val="a3"/>
          </w:rPr>
          <w:t>.</w:t>
        </w:r>
        <w:r w:rsidR="00DA0416" w:rsidRPr="00FF05B9">
          <w:rPr>
            <w:rStyle w:val="a3"/>
            <w:lang w:val="en-US"/>
          </w:rPr>
          <w:t>com</w:t>
        </w:r>
      </w:hyperlink>
      <w:r w:rsidR="00DA0416" w:rsidRPr="00DA0416">
        <w:t xml:space="preserve"> </w:t>
      </w:r>
      <w:r w:rsidRPr="00204785">
        <w:t>и других открытых</w:t>
      </w:r>
      <w:r w:rsidR="00F466F0" w:rsidRPr="00F466F0">
        <w:t xml:space="preserve"> </w:t>
      </w:r>
      <w:r w:rsidRPr="00204785">
        <w:t>источниках.</w:t>
      </w:r>
    </w:p>
    <w:p w:rsidR="00204785" w:rsidRPr="00204785" w:rsidRDefault="00204785" w:rsidP="00204785">
      <w:pPr>
        <w:pStyle w:val="a4"/>
      </w:pPr>
      <w:r w:rsidRPr="00204785">
        <w:lastRenderedPageBreak/>
        <w:t xml:space="preserve">3.3. </w:t>
      </w:r>
      <w:proofErr w:type="spellStart"/>
      <w:r w:rsidRPr="00204785">
        <w:t>Благополучатель</w:t>
      </w:r>
      <w:proofErr w:type="spellEnd"/>
      <w:r w:rsidRPr="00204785">
        <w:t xml:space="preserve"> информирует жертвователей о своей деятельности всеми</w:t>
      </w:r>
      <w:r w:rsidR="00F466F0" w:rsidRPr="00F466F0">
        <w:t xml:space="preserve"> </w:t>
      </w:r>
      <w:r w:rsidRPr="00204785">
        <w:t>возможными способами коммуникации (электронные рассылки, телефонн</w:t>
      </w:r>
      <w:r w:rsidR="00896E34" w:rsidRPr="00896E34">
        <w:t xml:space="preserve">ая </w:t>
      </w:r>
      <w:r w:rsidR="00896E34">
        <w:t>связь</w:t>
      </w:r>
      <w:r w:rsidRPr="00204785">
        <w:t>, печатные рассылки, и др.), в случае, если Жертвователь выразил</w:t>
      </w:r>
      <w:r w:rsidR="00F466F0" w:rsidRPr="00F466F0">
        <w:t xml:space="preserve"> </w:t>
      </w:r>
      <w:r w:rsidRPr="00204785">
        <w:t>желание получать подобную информацию, оставив контактные данные при</w:t>
      </w:r>
      <w:r w:rsidR="00F466F0" w:rsidRPr="00F466F0">
        <w:t xml:space="preserve"> </w:t>
      </w:r>
      <w:r w:rsidRPr="00204785">
        <w:t>осуществлении платежа. Жертвователь в любой момент может отказаться от</w:t>
      </w:r>
      <w:r w:rsidR="00F466F0" w:rsidRPr="00F466F0">
        <w:t xml:space="preserve"> </w:t>
      </w:r>
      <w:r w:rsidRPr="00204785">
        <w:t xml:space="preserve">получения информации, направив запрос по адресу: </w:t>
      </w:r>
      <w:hyperlink r:id="rId6" w:history="1">
        <w:r w:rsidR="00896E34" w:rsidRPr="00FF05B9">
          <w:rPr>
            <w:rStyle w:val="a3"/>
          </w:rPr>
          <w:t>info@</w:t>
        </w:r>
        <w:r w:rsidR="00896E34" w:rsidRPr="00FF05B9">
          <w:rPr>
            <w:rStyle w:val="a3"/>
            <w:lang w:val="en-US"/>
          </w:rPr>
          <w:t>blagohelp</w:t>
        </w:r>
        <w:r w:rsidR="00896E34" w:rsidRPr="00896E34">
          <w:rPr>
            <w:rStyle w:val="a3"/>
          </w:rPr>
          <w:t>.</w:t>
        </w:r>
        <w:r w:rsidR="00896E34" w:rsidRPr="00FF05B9">
          <w:rPr>
            <w:rStyle w:val="a3"/>
            <w:lang w:val="en-US"/>
          </w:rPr>
          <w:t>com</w:t>
        </w:r>
      </w:hyperlink>
      <w:r w:rsidR="00896E34" w:rsidRPr="00896E34">
        <w:t xml:space="preserve"> 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4. Заключение договора</w:t>
      </w:r>
    </w:p>
    <w:p w:rsidR="00204785" w:rsidRPr="00204785" w:rsidRDefault="00204785" w:rsidP="00204785">
      <w:pPr>
        <w:pStyle w:val="a4"/>
      </w:pPr>
      <w:r w:rsidRPr="00204785">
        <w:t xml:space="preserve">4.1. Акцептовать Оферту и тем самым заключить с </w:t>
      </w:r>
      <w:proofErr w:type="spellStart"/>
      <w:r w:rsidRPr="00204785">
        <w:t>Благополучателем</w:t>
      </w:r>
      <w:proofErr w:type="spellEnd"/>
      <w:r w:rsidRPr="00204785">
        <w:t xml:space="preserve"> Договор</w:t>
      </w:r>
      <w:r w:rsidR="00F466F0" w:rsidRPr="00F466F0">
        <w:t xml:space="preserve"> </w:t>
      </w:r>
      <w:r w:rsidRPr="00204785">
        <w:t>вправе только дееспособное физическое лицо, являющееся гражданином</w:t>
      </w:r>
      <w:r w:rsidR="00F466F0" w:rsidRPr="00F466F0">
        <w:t xml:space="preserve"> </w:t>
      </w:r>
      <w:r w:rsidRPr="00204785">
        <w:t>Республики Беларусь, постоянно проживающее на территории Республики</w:t>
      </w:r>
      <w:r w:rsidR="00F466F0" w:rsidRPr="00F466F0">
        <w:t xml:space="preserve"> </w:t>
      </w:r>
      <w:r w:rsidRPr="00204785">
        <w:t>Беларусь, или иностранным гражданином, имеющее вид на жительство в Республике</w:t>
      </w:r>
      <w:r w:rsidR="00F466F0" w:rsidRPr="00F466F0">
        <w:t xml:space="preserve"> </w:t>
      </w:r>
      <w:r w:rsidRPr="00204785">
        <w:t>Беларусь (получившее разрешение на постоянное проживание в Республике Беларусь),</w:t>
      </w:r>
      <w:r w:rsidR="00F466F0" w:rsidRPr="00F466F0">
        <w:t xml:space="preserve"> </w:t>
      </w:r>
      <w:r w:rsidRPr="00204785">
        <w:t>проживающее в Республике Беларусь более 183 дней в календарном году.</w:t>
      </w:r>
    </w:p>
    <w:p w:rsidR="00204785" w:rsidRPr="00204785" w:rsidRDefault="00204785" w:rsidP="00204785">
      <w:pPr>
        <w:pStyle w:val="a4"/>
      </w:pPr>
      <w:r w:rsidRPr="00204785">
        <w:t>4.2. Датой акцепта Оферты и соответственно датой заключения Договора</w:t>
      </w:r>
      <w:r w:rsidR="00F466F0" w:rsidRPr="00F466F0">
        <w:t xml:space="preserve"> </w:t>
      </w:r>
      <w:r w:rsidRPr="00204785">
        <w:t>является дата зачисления денежных средств на банковский счёт</w:t>
      </w:r>
      <w:r w:rsidR="00F466F0" w:rsidRPr="00F466F0">
        <w:t xml:space="preserve"> </w:t>
      </w:r>
      <w:proofErr w:type="spellStart"/>
      <w:r w:rsidRPr="00204785">
        <w:t>Благополучателя</w:t>
      </w:r>
      <w:proofErr w:type="spellEnd"/>
      <w:r w:rsidRPr="00204785">
        <w:t>. Местом заключения Договора считается город Минск.</w:t>
      </w:r>
    </w:p>
    <w:p w:rsidR="00204785" w:rsidRPr="00204785" w:rsidRDefault="00204785" w:rsidP="00204785">
      <w:pPr>
        <w:pStyle w:val="a4"/>
      </w:pPr>
      <w:r w:rsidRPr="00204785">
        <w:t>4.3. Условия Договора определяются Офертой в редакции (с учётом изменений и</w:t>
      </w:r>
      <w:r w:rsidR="00F466F0" w:rsidRPr="00F466F0">
        <w:t xml:space="preserve"> </w:t>
      </w:r>
      <w:r w:rsidRPr="00204785">
        <w:t>дополнений), действующей (действующих) на день оформления платёжного</w:t>
      </w:r>
      <w:r w:rsidR="00F466F0" w:rsidRPr="00F466F0">
        <w:t xml:space="preserve"> </w:t>
      </w:r>
      <w:r w:rsidRPr="00204785">
        <w:t>распоряжения.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5. Внесение пожертвования</w:t>
      </w:r>
    </w:p>
    <w:p w:rsidR="00204785" w:rsidRPr="00204785" w:rsidRDefault="00204785" w:rsidP="00204785">
      <w:pPr>
        <w:pStyle w:val="a4"/>
      </w:pPr>
      <w:r w:rsidRPr="00204785">
        <w:t>5.1. Жертвователь самостоятельно определяет размер суммы добровольного</w:t>
      </w:r>
      <w:r w:rsidR="00F466F0" w:rsidRPr="00F466F0">
        <w:t xml:space="preserve"> </w:t>
      </w:r>
      <w:r w:rsidRPr="00204785">
        <w:t xml:space="preserve">безвозмездного пожертвования и перечисляет его </w:t>
      </w:r>
      <w:proofErr w:type="spellStart"/>
      <w:r w:rsidRPr="00204785">
        <w:t>Благополучателю</w:t>
      </w:r>
      <w:proofErr w:type="spellEnd"/>
      <w:r w:rsidRPr="00204785">
        <w:t xml:space="preserve"> любым</w:t>
      </w:r>
      <w:r w:rsidR="00F466F0" w:rsidRPr="00F466F0">
        <w:t xml:space="preserve"> </w:t>
      </w:r>
      <w:r w:rsidRPr="00204785">
        <w:t xml:space="preserve">платёжным способом, указанным на сайте </w:t>
      </w:r>
      <w:hyperlink r:id="rId7" w:history="1">
        <w:r w:rsidR="00896E34" w:rsidRPr="00FF05B9">
          <w:rPr>
            <w:rStyle w:val="a3"/>
          </w:rPr>
          <w:t>http://</w:t>
        </w:r>
        <w:proofErr w:type="spellStart"/>
        <w:r w:rsidR="00896E34" w:rsidRPr="00FF05B9">
          <w:rPr>
            <w:rStyle w:val="a3"/>
            <w:lang w:val="en-US"/>
          </w:rPr>
          <w:t>blagohelp</w:t>
        </w:r>
        <w:proofErr w:type="spellEnd"/>
        <w:r w:rsidR="00896E34" w:rsidRPr="00FF05B9">
          <w:rPr>
            <w:rStyle w:val="a3"/>
          </w:rPr>
          <w:t>.</w:t>
        </w:r>
        <w:r w:rsidR="00896E34" w:rsidRPr="00FF05B9">
          <w:rPr>
            <w:rStyle w:val="a3"/>
            <w:lang w:val="en-US"/>
          </w:rPr>
          <w:t>com</w:t>
        </w:r>
      </w:hyperlink>
      <w:r w:rsidR="00896E34" w:rsidRPr="00896E34">
        <w:t xml:space="preserve"> </w:t>
      </w:r>
      <w:r w:rsidRPr="00204785">
        <w:t>на условиях</w:t>
      </w:r>
      <w:r w:rsidR="00F466F0" w:rsidRPr="00F466F0">
        <w:t xml:space="preserve"> </w:t>
      </w:r>
      <w:r w:rsidRPr="00204785">
        <w:t>настоящего Договора.</w:t>
      </w:r>
    </w:p>
    <w:p w:rsidR="00204785" w:rsidRPr="00204785" w:rsidRDefault="00204785" w:rsidP="00204785">
      <w:pPr>
        <w:pStyle w:val="a4"/>
      </w:pPr>
      <w:r w:rsidRPr="00204785">
        <w:t>5.2. При перечислении пожертвования через банк или путём оформления</w:t>
      </w:r>
      <w:r w:rsidR="00F466F0" w:rsidRPr="00F466F0">
        <w:t xml:space="preserve"> </w:t>
      </w:r>
      <w:r w:rsidRPr="00204785">
        <w:t>списания с банковского счёта через личный кабинет на интернет-сайте банка</w:t>
      </w:r>
      <w:r w:rsidR="00F466F0" w:rsidRPr="00F466F0">
        <w:t xml:space="preserve"> </w:t>
      </w:r>
      <w:r w:rsidRPr="00204785">
        <w:t>Жертвователя, в назначении платежа следует указать «Добровольное</w:t>
      </w:r>
      <w:r w:rsidR="00F466F0" w:rsidRPr="00F466F0">
        <w:t xml:space="preserve"> </w:t>
      </w:r>
      <w:r w:rsidRPr="00204785">
        <w:t>безвозмездное пожертвование (взнос) по договору публичной оферты №</w:t>
      </w:r>
    </w:p>
    <w:p w:rsidR="00204785" w:rsidRPr="00204785" w:rsidRDefault="00896E34" w:rsidP="00204785">
      <w:pPr>
        <w:pStyle w:val="a4"/>
      </w:pPr>
      <w:r w:rsidRPr="00896E34">
        <w:t>040420-</w:t>
      </w:r>
      <w:r w:rsidR="00204785" w:rsidRPr="00896E34">
        <w:t>ФЛ</w:t>
      </w:r>
      <w:r w:rsidR="00204785" w:rsidRPr="00204785">
        <w:t xml:space="preserve"> от 0</w:t>
      </w:r>
      <w:r w:rsidR="00514E5D" w:rsidRPr="00F86263">
        <w:t>4</w:t>
      </w:r>
      <w:r w:rsidR="00514E5D">
        <w:t>.</w:t>
      </w:r>
      <w:r w:rsidR="00514E5D" w:rsidRPr="00F86263">
        <w:t>04</w:t>
      </w:r>
      <w:r w:rsidR="00514E5D">
        <w:t>.2020</w:t>
      </w:r>
      <w:r w:rsidR="00204785" w:rsidRPr="00204785">
        <w:t>г.».</w:t>
      </w:r>
    </w:p>
    <w:p w:rsidR="00204785" w:rsidRPr="00204785" w:rsidRDefault="00204785" w:rsidP="00204785">
      <w:pPr>
        <w:pStyle w:val="a4"/>
      </w:pPr>
      <w:r w:rsidRPr="00204785">
        <w:t>5.3. При перечислении пожертвования иными платежными способами (в том</w:t>
      </w:r>
      <w:r w:rsidR="00F466F0" w:rsidRPr="00F466F0">
        <w:t xml:space="preserve"> </w:t>
      </w:r>
      <w:r w:rsidRPr="00204785">
        <w:t>числе электронными платежными системами), кроме указанных в пункте 5.2</w:t>
      </w:r>
      <w:r w:rsidR="00F466F0" w:rsidRPr="00F466F0">
        <w:t xml:space="preserve"> </w:t>
      </w:r>
      <w:r w:rsidRPr="00204785">
        <w:t>настоящей публичной оферты, в назначении платежа следует указать</w:t>
      </w:r>
      <w:r w:rsidR="00F466F0" w:rsidRPr="00F466F0">
        <w:t xml:space="preserve"> </w:t>
      </w:r>
      <w:r w:rsidRPr="00204785">
        <w:t>назначение платежа, аналогичное указанному в пункте 5.2 настоящей</w:t>
      </w:r>
    </w:p>
    <w:p w:rsidR="00204785" w:rsidRPr="00204785" w:rsidRDefault="00204785" w:rsidP="00204785">
      <w:pPr>
        <w:pStyle w:val="a4"/>
      </w:pPr>
      <w:r w:rsidRPr="00204785">
        <w:t>публичной оферты, или назначение платежа, автоматически сгенерированное</w:t>
      </w:r>
      <w:r w:rsidR="00F466F0" w:rsidRPr="00F466F0">
        <w:t xml:space="preserve"> </w:t>
      </w:r>
      <w:r w:rsidRPr="00204785">
        <w:t>платежной системой.</w:t>
      </w:r>
    </w:p>
    <w:p w:rsidR="00204785" w:rsidRPr="00204785" w:rsidRDefault="00204785" w:rsidP="00204785">
      <w:pPr>
        <w:pStyle w:val="a4"/>
      </w:pPr>
      <w:r w:rsidRPr="00204785">
        <w:t xml:space="preserve">5.4. Денежные средства, перечисленные </w:t>
      </w:r>
      <w:proofErr w:type="spellStart"/>
      <w:r w:rsidRPr="00204785">
        <w:t>Благополучателю</w:t>
      </w:r>
      <w:proofErr w:type="spellEnd"/>
      <w:r w:rsidRPr="00204785">
        <w:t xml:space="preserve"> в виде</w:t>
      </w:r>
      <w:r w:rsidR="00F466F0" w:rsidRPr="00F466F0">
        <w:t xml:space="preserve"> </w:t>
      </w:r>
      <w:r w:rsidRPr="00204785">
        <w:t>пожертвования, возврату не подлежат.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6. Права и обязанности сторон</w:t>
      </w:r>
    </w:p>
    <w:p w:rsidR="00204785" w:rsidRPr="00204785" w:rsidRDefault="00204785" w:rsidP="00204785">
      <w:pPr>
        <w:pStyle w:val="a4"/>
      </w:pPr>
      <w:r w:rsidRPr="00204785">
        <w:t xml:space="preserve">6.1. </w:t>
      </w:r>
      <w:proofErr w:type="spellStart"/>
      <w:r w:rsidRPr="00204785">
        <w:t>Благополучатель</w:t>
      </w:r>
      <w:proofErr w:type="spellEnd"/>
      <w:r w:rsidRPr="00204785">
        <w:t xml:space="preserve"> обязуется использовать полученные от Жертвователя</w:t>
      </w:r>
      <w:r w:rsidR="00F466F0" w:rsidRPr="00F466F0">
        <w:t xml:space="preserve"> </w:t>
      </w:r>
      <w:r w:rsidRPr="00204785">
        <w:t>денежные средства строго в соответствии с действующим законодательством</w:t>
      </w:r>
      <w:r w:rsidR="00F466F0" w:rsidRPr="00F466F0">
        <w:t xml:space="preserve"> </w:t>
      </w:r>
      <w:r w:rsidRPr="00204785">
        <w:t>Республики Беларусь и в соответствии с целями, указанными в п. 1.2.</w:t>
      </w:r>
    </w:p>
    <w:p w:rsidR="00204785" w:rsidRPr="00204785" w:rsidRDefault="00204785" w:rsidP="00204785">
      <w:pPr>
        <w:pStyle w:val="a4"/>
      </w:pPr>
      <w:r w:rsidRPr="00204785">
        <w:t>6.2. Жертвователь даёт разрешение на обработку и хранение персональных</w:t>
      </w:r>
      <w:r w:rsidR="00F466F0" w:rsidRPr="00F466F0">
        <w:t xml:space="preserve"> </w:t>
      </w:r>
      <w:r w:rsidRPr="00204785">
        <w:t xml:space="preserve">данных, используемых </w:t>
      </w:r>
      <w:proofErr w:type="spellStart"/>
      <w:r w:rsidRPr="00204785">
        <w:t>Благополучателем</w:t>
      </w:r>
      <w:proofErr w:type="spellEnd"/>
      <w:r w:rsidRPr="00204785">
        <w:t xml:space="preserve"> исключительно для исполнения</w:t>
      </w:r>
      <w:r w:rsidR="00F466F0" w:rsidRPr="00F466F0">
        <w:t xml:space="preserve"> </w:t>
      </w:r>
      <w:r w:rsidRPr="00204785">
        <w:t>указанного договора.</w:t>
      </w:r>
    </w:p>
    <w:p w:rsidR="00204785" w:rsidRPr="00204785" w:rsidRDefault="00204785" w:rsidP="00204785">
      <w:pPr>
        <w:pStyle w:val="a4"/>
      </w:pPr>
      <w:r w:rsidRPr="00204785">
        <w:t xml:space="preserve">6.3. </w:t>
      </w:r>
      <w:proofErr w:type="spellStart"/>
      <w:r w:rsidRPr="00204785">
        <w:t>Благополучатель</w:t>
      </w:r>
      <w:proofErr w:type="spellEnd"/>
      <w:r w:rsidRPr="00204785">
        <w:t xml:space="preserve"> обязуется не раскрывать третьим лицам личную и</w:t>
      </w:r>
      <w:r w:rsidR="00F466F0" w:rsidRPr="00F466F0">
        <w:t xml:space="preserve"> </w:t>
      </w:r>
      <w:r w:rsidRPr="00204785">
        <w:t>контактную информацию Жертвователя без его письменного согласия, за</w:t>
      </w:r>
      <w:r w:rsidR="00F466F0" w:rsidRPr="00F466F0">
        <w:t xml:space="preserve"> </w:t>
      </w:r>
      <w:r w:rsidRPr="00204785">
        <w:t>исключением случаев требования данной информации государственными</w:t>
      </w:r>
      <w:r w:rsidR="00F466F0" w:rsidRPr="00F466F0">
        <w:t xml:space="preserve"> </w:t>
      </w:r>
      <w:r w:rsidRPr="00204785">
        <w:t>органами, имеющими полномочия требовать такую информацию.</w:t>
      </w:r>
    </w:p>
    <w:p w:rsidR="00204785" w:rsidRPr="00204785" w:rsidRDefault="00204785" w:rsidP="00204785">
      <w:pPr>
        <w:pStyle w:val="a4"/>
      </w:pPr>
      <w:r w:rsidRPr="00204785">
        <w:t xml:space="preserve">6.4. </w:t>
      </w:r>
      <w:proofErr w:type="spellStart"/>
      <w:r w:rsidRPr="00204785">
        <w:t>Благополучатель</w:t>
      </w:r>
      <w:proofErr w:type="spellEnd"/>
      <w:r w:rsidRPr="00204785">
        <w:t xml:space="preserve"> извещает Жертвователя о текущих программах с помощью</w:t>
      </w:r>
      <w:r w:rsidR="00F466F0" w:rsidRPr="00F466F0">
        <w:t xml:space="preserve"> </w:t>
      </w:r>
      <w:r w:rsidRPr="00204785">
        <w:t>электронных, почтовых и СМС-рассылок, а также с помощью телефонн</w:t>
      </w:r>
      <w:r w:rsidR="00514E5D">
        <w:t>ой связи</w:t>
      </w:r>
      <w:r w:rsidRPr="00204785">
        <w:t>.</w:t>
      </w:r>
    </w:p>
    <w:p w:rsidR="00204785" w:rsidRPr="00204785" w:rsidRDefault="00204785" w:rsidP="00204785">
      <w:pPr>
        <w:pStyle w:val="a4"/>
      </w:pPr>
      <w:r w:rsidRPr="00204785">
        <w:t>6.5. По запросу Жертвователя (в виде электронного или обычного письма)</w:t>
      </w:r>
      <w:r w:rsidR="00F466F0" w:rsidRPr="00F466F0">
        <w:t xml:space="preserve"> </w:t>
      </w:r>
      <w:proofErr w:type="spellStart"/>
      <w:r w:rsidRPr="00204785">
        <w:t>Благополучатель</w:t>
      </w:r>
      <w:proofErr w:type="spellEnd"/>
      <w:r w:rsidRPr="00204785">
        <w:t xml:space="preserve"> обязан предоставить Жертвователю информацию о сделанных</w:t>
      </w:r>
      <w:r w:rsidR="00F466F0" w:rsidRPr="00F466F0">
        <w:t xml:space="preserve"> </w:t>
      </w:r>
      <w:r w:rsidRPr="00204785">
        <w:t>Жертвователем пожертвованиях.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7. Прочие условия</w:t>
      </w:r>
    </w:p>
    <w:p w:rsidR="00204785" w:rsidRPr="00204785" w:rsidRDefault="00204785" w:rsidP="00204785">
      <w:pPr>
        <w:pStyle w:val="a4"/>
      </w:pPr>
      <w:r w:rsidRPr="00204785">
        <w:t>7.1. В случае возникновения споров и разногласий между Сторонами по</w:t>
      </w:r>
      <w:r w:rsidR="00F466F0" w:rsidRPr="00F466F0">
        <w:t xml:space="preserve"> </w:t>
      </w:r>
      <w:r w:rsidRPr="00204785">
        <w:t>настоящему договору, они будут по возможности разрешаться путем</w:t>
      </w:r>
      <w:r w:rsidR="00F466F0" w:rsidRPr="00F466F0">
        <w:t xml:space="preserve"> </w:t>
      </w:r>
      <w:r w:rsidRPr="00204785">
        <w:t>переговоров. В случае невозможности разрешения спора путем переговоров,</w:t>
      </w:r>
      <w:r w:rsidR="00F466F0" w:rsidRPr="00F466F0">
        <w:t xml:space="preserve"> </w:t>
      </w:r>
      <w:r w:rsidRPr="00204785">
        <w:t>споры и разногласия решаются в соответствии с законодательством Республики</w:t>
      </w:r>
    </w:p>
    <w:p w:rsidR="00204785" w:rsidRPr="00204785" w:rsidRDefault="00204785" w:rsidP="00204785">
      <w:pPr>
        <w:pStyle w:val="a4"/>
      </w:pPr>
      <w:r w:rsidRPr="00204785">
        <w:t>Беларусь.</w:t>
      </w:r>
    </w:p>
    <w:p w:rsidR="00204785" w:rsidRPr="00204785" w:rsidRDefault="00204785" w:rsidP="00204785">
      <w:pPr>
        <w:pStyle w:val="a4"/>
      </w:pPr>
    </w:p>
    <w:p w:rsidR="00FC71B5" w:rsidRDefault="00FC71B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lastRenderedPageBreak/>
        <w:t>8. Реквизиты сторон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>БЛАГОПОЛУЧАТЕЛЬ:</w:t>
      </w:r>
    </w:p>
    <w:p w:rsidR="00514E5D" w:rsidRPr="00514E5D" w:rsidRDefault="00514E5D" w:rsidP="00514E5D">
      <w:pPr>
        <w:pStyle w:val="a4"/>
      </w:pPr>
      <w:r w:rsidRPr="00514E5D">
        <w:rPr>
          <w:i/>
        </w:rPr>
        <w:t>Местный благотворительный фонд</w:t>
      </w:r>
      <w:r w:rsidRPr="00514E5D">
        <w:t xml:space="preserve"> </w:t>
      </w:r>
      <w:r w:rsidRPr="00514E5D">
        <w:rPr>
          <w:b/>
        </w:rPr>
        <w:t>«</w:t>
      </w:r>
      <w:proofErr w:type="spellStart"/>
      <w:r w:rsidRPr="00514E5D">
        <w:rPr>
          <w:b/>
        </w:rPr>
        <w:t>ВоБлаго</w:t>
      </w:r>
      <w:proofErr w:type="spellEnd"/>
      <w:r w:rsidRPr="00514E5D">
        <w:rPr>
          <w:b/>
        </w:rPr>
        <w:t>»</w:t>
      </w:r>
    </w:p>
    <w:p w:rsidR="00514E5D" w:rsidRPr="00514E5D" w:rsidRDefault="00514E5D" w:rsidP="00514E5D">
      <w:pPr>
        <w:pStyle w:val="a4"/>
      </w:pPr>
      <w:r w:rsidRPr="00514E5D">
        <w:t>УНП 194906558</w:t>
      </w:r>
    </w:p>
    <w:p w:rsidR="00514E5D" w:rsidRPr="00514E5D" w:rsidRDefault="00514E5D" w:rsidP="00514E5D">
      <w:pPr>
        <w:pStyle w:val="a4"/>
      </w:pPr>
      <w:r w:rsidRPr="00514E5D">
        <w:t>Республика Беларусь, 220029, г. Минск, ул. Киселёва, д.55, каб.25.</w:t>
      </w:r>
    </w:p>
    <w:p w:rsidR="00514E5D" w:rsidRDefault="00514E5D" w:rsidP="00514E5D">
      <w:pPr>
        <w:pStyle w:val="a4"/>
      </w:pPr>
      <w:r w:rsidRPr="00514E5D">
        <w:t>т. +375-29-646-89-09</w:t>
      </w:r>
    </w:p>
    <w:p w:rsidR="00DE0FA9" w:rsidRPr="00514E5D" w:rsidRDefault="00DE0FA9" w:rsidP="00514E5D">
      <w:pPr>
        <w:pStyle w:val="a4"/>
      </w:pPr>
      <w:proofErr w:type="spellStart"/>
      <w:proofErr w:type="gramStart"/>
      <w:r>
        <w:rPr>
          <w:lang w:val="en-US"/>
        </w:rPr>
        <w:t>благотворительный</w:t>
      </w:r>
      <w:proofErr w:type="spellEnd"/>
      <w:proofErr w:type="gramEnd"/>
      <w:r>
        <w:rPr>
          <w:lang w:val="en-US"/>
        </w:rPr>
        <w:t xml:space="preserve"> р/с </w:t>
      </w:r>
      <w:r w:rsidRPr="00FC71B5">
        <w:rPr>
          <w:b/>
        </w:rPr>
        <w:t>BY46ALFA31352621500050270000</w:t>
      </w:r>
    </w:p>
    <w:p w:rsidR="00514E5D" w:rsidRPr="00514E5D" w:rsidRDefault="00514E5D" w:rsidP="00514E5D">
      <w:pPr>
        <w:pStyle w:val="a4"/>
      </w:pPr>
      <w:bookmarkStart w:id="0" w:name="_GoBack"/>
      <w:bookmarkEnd w:id="0"/>
      <w:r w:rsidRPr="00514E5D">
        <w:t>в ЗАО «</w:t>
      </w:r>
      <w:proofErr w:type="spellStart"/>
      <w:r w:rsidRPr="00514E5D">
        <w:t>АльфаБанк</w:t>
      </w:r>
      <w:proofErr w:type="spellEnd"/>
      <w:r w:rsidRPr="00514E5D">
        <w:t xml:space="preserve">» </w:t>
      </w:r>
      <w:proofErr w:type="spellStart"/>
      <w:r w:rsidRPr="00514E5D">
        <w:t>г.Минск</w:t>
      </w:r>
      <w:proofErr w:type="spellEnd"/>
      <w:r w:rsidRPr="00514E5D">
        <w:t xml:space="preserve">, </w:t>
      </w:r>
      <w:proofErr w:type="spellStart"/>
      <w:r w:rsidRPr="00514E5D">
        <w:t>ул.Сурганова</w:t>
      </w:r>
      <w:proofErr w:type="spellEnd"/>
      <w:r w:rsidRPr="00514E5D">
        <w:t>, 43-47</w:t>
      </w:r>
    </w:p>
    <w:p w:rsidR="00514E5D" w:rsidRPr="00514E5D" w:rsidRDefault="00514E5D" w:rsidP="00514E5D">
      <w:pPr>
        <w:pStyle w:val="a4"/>
      </w:pPr>
      <w:r w:rsidRPr="00514E5D">
        <w:t>БИК ALFABY2X</w:t>
      </w:r>
    </w:p>
    <w:p w:rsidR="00204785" w:rsidRPr="00204785" w:rsidRDefault="00204785" w:rsidP="00204785">
      <w:pPr>
        <w:pStyle w:val="a4"/>
      </w:pPr>
      <w:r w:rsidRPr="00204785">
        <w:t xml:space="preserve">Директор: </w:t>
      </w:r>
      <w:proofErr w:type="spellStart"/>
      <w:r w:rsidR="00FC71B5">
        <w:t>Петкевич</w:t>
      </w:r>
      <w:proofErr w:type="spellEnd"/>
      <w:r w:rsidR="00FC71B5">
        <w:t xml:space="preserve"> Лилия </w:t>
      </w:r>
      <w:proofErr w:type="spellStart"/>
      <w:r w:rsidR="00FC71B5">
        <w:t>Тадеушевна</w:t>
      </w:r>
      <w:proofErr w:type="spellEnd"/>
      <w:r w:rsidRPr="00204785">
        <w:t>, действует на основании Устава</w:t>
      </w:r>
    </w:p>
    <w:p w:rsidR="00204785" w:rsidRPr="00204785" w:rsidRDefault="00204785" w:rsidP="00204785">
      <w:pPr>
        <w:pStyle w:val="a4"/>
      </w:pPr>
      <w:r w:rsidRPr="00204785">
        <w:t>Назначение платежа:</w:t>
      </w:r>
    </w:p>
    <w:p w:rsidR="00204785" w:rsidRPr="00204785" w:rsidRDefault="00204785" w:rsidP="00204785">
      <w:pPr>
        <w:pStyle w:val="a4"/>
      </w:pPr>
      <w:r w:rsidRPr="00204785">
        <w:t>«Добровольное безвозмездное пожертвование (взнос) по договору публичной</w:t>
      </w:r>
    </w:p>
    <w:p w:rsidR="00204785" w:rsidRPr="00204785" w:rsidRDefault="00204785" w:rsidP="00204785">
      <w:pPr>
        <w:pStyle w:val="a4"/>
      </w:pPr>
      <w:r w:rsidRPr="00204785">
        <w:t xml:space="preserve">оферты № </w:t>
      </w:r>
      <w:r w:rsidR="00FC71B5" w:rsidRPr="00FC71B5">
        <w:t>040420-</w:t>
      </w:r>
      <w:r w:rsidRPr="00FC71B5">
        <w:t>ФЛ</w:t>
      </w:r>
      <w:r w:rsidRPr="00204785">
        <w:t xml:space="preserve"> от 0</w:t>
      </w:r>
      <w:r w:rsidR="00FC71B5">
        <w:t>4.04.2020</w:t>
      </w:r>
      <w:r w:rsidRPr="00204785">
        <w:t>г.».</w:t>
      </w:r>
    </w:p>
    <w:p w:rsidR="00204785" w:rsidRPr="00204785" w:rsidRDefault="00204785" w:rsidP="00204785">
      <w:pPr>
        <w:pStyle w:val="a4"/>
      </w:pPr>
    </w:p>
    <w:p w:rsidR="00204785" w:rsidRPr="00204785" w:rsidRDefault="00204785" w:rsidP="00204785">
      <w:pPr>
        <w:pStyle w:val="a4"/>
      </w:pPr>
      <w:r w:rsidRPr="00204785">
        <w:t xml:space="preserve">Договор публичной оферты № </w:t>
      </w:r>
      <w:r w:rsidR="00FC71B5" w:rsidRPr="00FC71B5">
        <w:t>040420-</w:t>
      </w:r>
      <w:r w:rsidRPr="00FC71B5">
        <w:t>ФЛ</w:t>
      </w:r>
      <w:r w:rsidR="00FC71B5">
        <w:t xml:space="preserve"> от 04.04.2020</w:t>
      </w:r>
      <w:r w:rsidRPr="00204785">
        <w:t xml:space="preserve"> г. утвержден</w:t>
      </w:r>
    </w:p>
    <w:p w:rsidR="00204785" w:rsidRPr="00204785" w:rsidRDefault="00204785" w:rsidP="00204785">
      <w:pPr>
        <w:pStyle w:val="a4"/>
      </w:pPr>
      <w:r w:rsidRPr="00204785">
        <w:t xml:space="preserve">приказом Местного </w:t>
      </w:r>
      <w:r w:rsidR="00FC71B5">
        <w:t>благотворительного</w:t>
      </w:r>
      <w:r w:rsidRPr="00204785">
        <w:t xml:space="preserve"> фонда «</w:t>
      </w:r>
      <w:proofErr w:type="spellStart"/>
      <w:r w:rsidR="00FC71B5">
        <w:t>ВоБлаго</w:t>
      </w:r>
      <w:proofErr w:type="spellEnd"/>
      <w:r w:rsidRPr="00204785">
        <w:t xml:space="preserve">» № </w:t>
      </w:r>
      <w:r w:rsidR="00FC71B5">
        <w:t>4</w:t>
      </w:r>
      <w:r w:rsidRPr="00204785">
        <w:t xml:space="preserve"> от</w:t>
      </w:r>
      <w:r w:rsidR="00FC71B5">
        <w:t xml:space="preserve"> 04.04.2020</w:t>
      </w:r>
      <w:r w:rsidRPr="00204785">
        <w:t xml:space="preserve"> г.</w:t>
      </w:r>
    </w:p>
    <w:p w:rsidR="002E3846" w:rsidRPr="00204785" w:rsidRDefault="002E3846" w:rsidP="00204785">
      <w:pPr>
        <w:pStyle w:val="a4"/>
      </w:pPr>
    </w:p>
    <w:sectPr w:rsidR="002E3846" w:rsidRPr="00204785" w:rsidSect="00FC71B5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E0"/>
    <w:rsid w:val="00204785"/>
    <w:rsid w:val="002E3846"/>
    <w:rsid w:val="00514E5D"/>
    <w:rsid w:val="00896E34"/>
    <w:rsid w:val="00B52298"/>
    <w:rsid w:val="00DA0416"/>
    <w:rsid w:val="00DE0FA9"/>
    <w:rsid w:val="00E13DA3"/>
    <w:rsid w:val="00EE1B9A"/>
    <w:rsid w:val="00F400E0"/>
    <w:rsid w:val="00F466F0"/>
    <w:rsid w:val="00F86263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9838-85B7-41AF-89FC-758A98CA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785"/>
    <w:rPr>
      <w:color w:val="0563C1" w:themeColor="hyperlink"/>
      <w:u w:val="single"/>
    </w:rPr>
  </w:style>
  <w:style w:type="paragraph" w:styleId="a4">
    <w:name w:val="No Spacing"/>
    <w:uiPriority w:val="1"/>
    <w:qFormat/>
    <w:rsid w:val="0020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go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agohelp.com" TargetMode="External"/><Relationship Id="rId5" Type="http://schemas.openxmlformats.org/officeDocument/2006/relationships/hyperlink" Target="http://blagohelp.com" TargetMode="External"/><Relationship Id="rId4" Type="http://schemas.openxmlformats.org/officeDocument/2006/relationships/hyperlink" Target="https://blagohel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2020-06-11T07:15:00Z</dcterms:created>
  <dcterms:modified xsi:type="dcterms:W3CDTF">2020-06-18T13:03:00Z</dcterms:modified>
</cp:coreProperties>
</file>